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07" w:rsidRPr="004279BF" w:rsidRDefault="00A919EC" w:rsidP="000D7DA2">
      <w:pPr>
        <w:pStyle w:val="Title"/>
        <w:spacing w:beforeLines="0" w:afterLines="0" w:line="276" w:lineRule="auto"/>
        <w:rPr>
          <w:sz w:val="24"/>
        </w:rPr>
      </w:pPr>
      <w:r w:rsidRPr="00A919EC">
        <w:rPr>
          <w:bCs/>
          <w:color w:val="000000"/>
          <w:szCs w:val="28"/>
        </w:rPr>
        <w:t>Development of High Durability Concrete Using Fly Ash for RC structures with High Chloride-induced Corrosion Hazards</w:t>
      </w:r>
    </w:p>
    <w:p w:rsidR="004D39AA" w:rsidRPr="004279BF" w:rsidRDefault="00186507" w:rsidP="00186507">
      <w:pPr>
        <w:pStyle w:val="Title"/>
        <w:spacing w:beforeLines="0" w:afterLines="0" w:line="240" w:lineRule="auto"/>
        <w:rPr>
          <w:b w:val="0"/>
          <w:sz w:val="24"/>
        </w:rPr>
      </w:pPr>
      <w:r w:rsidRPr="004279BF">
        <w:rPr>
          <w:b w:val="0"/>
          <w:sz w:val="24"/>
        </w:rPr>
        <w:t xml:space="preserve"> </w:t>
      </w:r>
    </w:p>
    <w:p w:rsidR="001C217E" w:rsidRPr="004279BF" w:rsidRDefault="001C217E" w:rsidP="001C217E">
      <w:pPr>
        <w:pStyle w:val="Title"/>
        <w:spacing w:beforeLines="0" w:afterLines="0" w:line="240" w:lineRule="auto"/>
        <w:rPr>
          <w:b w:val="0"/>
          <w:sz w:val="20"/>
          <w:szCs w:val="20"/>
        </w:rPr>
      </w:pPr>
      <w:r w:rsidRPr="0074546E">
        <w:rPr>
          <w:b w:val="0"/>
          <w:sz w:val="20"/>
          <w:szCs w:val="20"/>
          <w:u w:val="single"/>
        </w:rPr>
        <w:t>FIRST AUTHOR</w:t>
      </w:r>
      <w:r w:rsidRPr="004279BF">
        <w:rPr>
          <w:b w:val="0"/>
          <w:sz w:val="20"/>
          <w:szCs w:val="20"/>
          <w:u w:val="single"/>
          <w:vertAlign w:val="superscript"/>
        </w:rPr>
        <w:t>1</w:t>
      </w:r>
      <w:r w:rsidRPr="004279BF">
        <w:rPr>
          <w:b w:val="0"/>
          <w:sz w:val="20"/>
          <w:szCs w:val="20"/>
        </w:rPr>
        <w:t xml:space="preserve">, </w:t>
      </w:r>
      <w:r w:rsidRPr="0074546E">
        <w:rPr>
          <w:b w:val="0"/>
          <w:sz w:val="20"/>
          <w:szCs w:val="20"/>
        </w:rPr>
        <w:t>SECOND AUTHOR</w:t>
      </w:r>
      <w:r w:rsidRPr="004279BF">
        <w:rPr>
          <w:b w:val="0"/>
          <w:sz w:val="20"/>
          <w:szCs w:val="20"/>
          <w:vertAlign w:val="superscript"/>
        </w:rPr>
        <w:t>2</w:t>
      </w:r>
      <w:r w:rsidRPr="004279BF">
        <w:rPr>
          <w:b w:val="0"/>
          <w:sz w:val="20"/>
          <w:szCs w:val="20"/>
        </w:rPr>
        <w:t xml:space="preserve">, </w:t>
      </w:r>
      <w:r w:rsidRPr="0074546E">
        <w:rPr>
          <w:b w:val="0"/>
          <w:sz w:val="20"/>
          <w:szCs w:val="20"/>
        </w:rPr>
        <w:t>THIRD AUTHOR</w:t>
      </w:r>
      <w:r>
        <w:rPr>
          <w:rFonts w:hint="eastAsia"/>
          <w:b w:val="0"/>
          <w:sz w:val="20"/>
          <w:szCs w:val="20"/>
          <w:vertAlign w:val="superscript"/>
        </w:rPr>
        <w:t>3</w:t>
      </w:r>
    </w:p>
    <w:p w:rsidR="00186507" w:rsidRDefault="00A00DBA" w:rsidP="00186507">
      <w:pPr>
        <w:pStyle w:val="Title"/>
        <w:spacing w:beforeLines="0" w:afterLines="0" w:line="240" w:lineRule="auto"/>
        <w:rPr>
          <w:rFonts w:hint="eastAsia"/>
          <w:b w:val="0"/>
          <w:i/>
          <w:sz w:val="20"/>
          <w:szCs w:val="20"/>
        </w:rPr>
      </w:pPr>
      <w:r>
        <w:rPr>
          <w:rFonts w:hint="eastAsia"/>
          <w:b w:val="0"/>
          <w:i/>
          <w:sz w:val="20"/>
          <w:szCs w:val="20"/>
          <w:vertAlign w:val="superscript"/>
        </w:rPr>
        <w:t>1</w:t>
      </w:r>
      <w:r w:rsidR="00004110">
        <w:rPr>
          <w:rFonts w:hint="eastAsia"/>
          <w:b w:val="0"/>
          <w:i/>
          <w:sz w:val="20"/>
          <w:szCs w:val="20"/>
        </w:rPr>
        <w:t xml:space="preserve"> </w:t>
      </w:r>
      <w:r w:rsidR="00A919EC" w:rsidRPr="002748AD">
        <w:rPr>
          <w:b w:val="0"/>
          <w:i/>
          <w:sz w:val="20"/>
          <w:szCs w:val="20"/>
        </w:rPr>
        <w:t xml:space="preserve">Department of </w:t>
      </w:r>
      <w:r w:rsidR="00A919EC" w:rsidRPr="00601A67">
        <w:rPr>
          <w:b w:val="0"/>
          <w:i/>
          <w:sz w:val="20"/>
          <w:szCs w:val="20"/>
          <w:shd w:val="clear" w:color="auto" w:fill="FFFFFF"/>
        </w:rPr>
        <w:t>Civil and Construction Engineering</w:t>
      </w:r>
      <w:r w:rsidR="00A919EC">
        <w:rPr>
          <w:rFonts w:hint="eastAsia"/>
          <w:b w:val="0"/>
          <w:i/>
          <w:sz w:val="20"/>
          <w:szCs w:val="20"/>
          <w:shd w:val="clear" w:color="auto" w:fill="FFFFFF"/>
        </w:rPr>
        <w:t xml:space="preserve">, National Taiwan University of Science and Technology, Taipei, </w:t>
      </w:r>
      <w:r w:rsidR="00A919EC" w:rsidRPr="004279BF">
        <w:rPr>
          <w:b w:val="0"/>
          <w:i/>
          <w:sz w:val="20"/>
          <w:szCs w:val="20"/>
        </w:rPr>
        <w:t>Taiwan</w:t>
      </w:r>
    </w:p>
    <w:p w:rsidR="00A00DBA" w:rsidRDefault="00A00DBA" w:rsidP="00A00DBA">
      <w:pPr>
        <w:pStyle w:val="Title"/>
        <w:spacing w:beforeLines="0" w:afterLines="0" w:line="240" w:lineRule="auto"/>
        <w:rPr>
          <w:rFonts w:hint="eastAsia"/>
          <w:b w:val="0"/>
          <w:i/>
          <w:sz w:val="20"/>
          <w:szCs w:val="20"/>
        </w:rPr>
      </w:pPr>
      <w:r>
        <w:rPr>
          <w:rFonts w:hint="eastAsia"/>
          <w:b w:val="0"/>
          <w:i/>
          <w:sz w:val="20"/>
          <w:szCs w:val="20"/>
          <w:vertAlign w:val="superscript"/>
        </w:rPr>
        <w:t>2</w:t>
      </w:r>
      <w:r w:rsidRPr="002748AD">
        <w:t xml:space="preserve"> </w:t>
      </w:r>
      <w:r w:rsidR="00A919EC" w:rsidRPr="00A919EC">
        <w:rPr>
          <w:rFonts w:hint="eastAsia"/>
          <w:b w:val="0"/>
          <w:i/>
          <w:sz w:val="20"/>
          <w:szCs w:val="20"/>
        </w:rPr>
        <w:t>Civil and Environmental Engineering</w:t>
      </w:r>
      <w:r w:rsidR="00A919EC">
        <w:rPr>
          <w:rFonts w:hint="eastAsia"/>
          <w:b w:val="0"/>
          <w:i/>
          <w:sz w:val="20"/>
          <w:szCs w:val="20"/>
        </w:rPr>
        <w:t>,</w:t>
      </w:r>
      <w:r w:rsidR="00A919EC" w:rsidRPr="00A919EC">
        <w:rPr>
          <w:b w:val="0"/>
          <w:i/>
          <w:sz w:val="20"/>
          <w:szCs w:val="20"/>
        </w:rPr>
        <w:t xml:space="preserve"> University of Tokushima</w:t>
      </w:r>
      <w:r w:rsidR="00A919EC" w:rsidRPr="00A919EC">
        <w:rPr>
          <w:rFonts w:hint="eastAsia"/>
          <w:b w:val="0"/>
          <w:i/>
          <w:sz w:val="20"/>
          <w:szCs w:val="20"/>
        </w:rPr>
        <w:t xml:space="preserve">, </w:t>
      </w:r>
      <w:r w:rsidR="00A919EC" w:rsidRPr="00A919EC">
        <w:rPr>
          <w:b w:val="0"/>
          <w:i/>
          <w:sz w:val="20"/>
          <w:szCs w:val="20"/>
        </w:rPr>
        <w:t>Tokushima, J</w:t>
      </w:r>
      <w:r w:rsidR="00A919EC" w:rsidRPr="00A919EC">
        <w:rPr>
          <w:rFonts w:hint="eastAsia"/>
          <w:b w:val="0"/>
          <w:i/>
          <w:sz w:val="20"/>
          <w:szCs w:val="20"/>
        </w:rPr>
        <w:t>apan</w:t>
      </w:r>
    </w:p>
    <w:p w:rsidR="00186507" w:rsidRPr="004279BF" w:rsidRDefault="00186507" w:rsidP="00186507">
      <w:pPr>
        <w:pStyle w:val="Title"/>
        <w:spacing w:beforeLines="0" w:afterLines="0" w:line="240" w:lineRule="auto"/>
        <w:rPr>
          <w:b w:val="0"/>
          <w:sz w:val="20"/>
          <w:szCs w:val="20"/>
        </w:rPr>
      </w:pPr>
      <w:r w:rsidRPr="004279BF">
        <w:rPr>
          <w:b w:val="0"/>
          <w:sz w:val="20"/>
          <w:szCs w:val="20"/>
        </w:rPr>
        <w:t>Correspondence e-mail address:</w:t>
      </w:r>
      <w:r w:rsidR="00902720" w:rsidRPr="004279BF">
        <w:rPr>
          <w:b w:val="0"/>
          <w:sz w:val="20"/>
          <w:szCs w:val="20"/>
        </w:rPr>
        <w:t xml:space="preserve"> </w:t>
      </w:r>
      <w:hyperlink r:id="rId7" w:history="1">
        <w:r w:rsidR="00902720" w:rsidRPr="00D6294A">
          <w:rPr>
            <w:rStyle w:val="a3"/>
            <w:rFonts w:hint="eastAsia"/>
            <w:sz w:val="20"/>
            <w:szCs w:val="20"/>
          </w:rPr>
          <w:t>XXX</w:t>
        </w:r>
        <w:r w:rsidR="00902720" w:rsidRPr="00601A67">
          <w:rPr>
            <w:rStyle w:val="a3"/>
            <w:rFonts w:hint="eastAsia"/>
            <w:sz w:val="20"/>
            <w:szCs w:val="20"/>
          </w:rPr>
          <w:t>X</w:t>
        </w:r>
        <w:r w:rsidR="00902720" w:rsidRPr="00D6294A">
          <w:rPr>
            <w:rStyle w:val="a3"/>
            <w:b w:val="0"/>
            <w:sz w:val="20"/>
            <w:szCs w:val="20"/>
          </w:rPr>
          <w:t>@</w:t>
        </w:r>
        <w:r w:rsidR="00902720" w:rsidRPr="00D6294A">
          <w:rPr>
            <w:rStyle w:val="a3"/>
            <w:rFonts w:hint="eastAsia"/>
            <w:b w:val="0"/>
            <w:sz w:val="20"/>
            <w:szCs w:val="20"/>
          </w:rPr>
          <w:t>mail.ntust.edu.tw</w:t>
        </w:r>
      </w:hyperlink>
    </w:p>
    <w:p w:rsidR="00A00DBA" w:rsidRDefault="00A00DBA" w:rsidP="00A00DBA">
      <w:pPr>
        <w:autoSpaceDE w:val="0"/>
        <w:autoSpaceDN w:val="0"/>
        <w:adjustRightInd w:val="0"/>
        <w:jc w:val="center"/>
        <w:rPr>
          <w:rFonts w:hint="eastAsia"/>
          <w:color w:val="000000"/>
          <w:kern w:val="0"/>
        </w:rPr>
      </w:pPr>
    </w:p>
    <w:p w:rsidR="00902720" w:rsidRPr="00902720" w:rsidRDefault="00902720" w:rsidP="00902720">
      <w:pPr>
        <w:rPr>
          <w:b/>
          <w:lang w:val="en-GB"/>
        </w:rPr>
      </w:pPr>
      <w:r w:rsidRPr="00902720">
        <w:rPr>
          <w:b/>
          <w:lang w:val="en-GB"/>
        </w:rPr>
        <w:t>A</w:t>
      </w:r>
      <w:r w:rsidRPr="00902720">
        <w:rPr>
          <w:rFonts w:hint="eastAsia"/>
          <w:b/>
          <w:lang w:val="en-GB"/>
        </w:rPr>
        <w:t>bstract</w:t>
      </w:r>
    </w:p>
    <w:p w:rsidR="000A1726" w:rsidRPr="000A1726" w:rsidRDefault="000A1726" w:rsidP="000A1726">
      <w:pPr>
        <w:autoSpaceDE w:val="0"/>
        <w:autoSpaceDN w:val="0"/>
        <w:adjustRightInd w:val="0"/>
        <w:ind w:firstLineChars="300" w:firstLine="720"/>
        <w:rPr>
          <w:color w:val="000000"/>
          <w:kern w:val="0"/>
        </w:rPr>
      </w:pPr>
      <w:r w:rsidRPr="000A1726">
        <w:rPr>
          <w:color w:val="000000"/>
          <w:kern w:val="0"/>
        </w:rPr>
        <w:t>In Taiwan, patch repair is the most common method to repair the corroded RC members, but the statutes or requirements for the</w:t>
      </w:r>
      <w:r w:rsidR="00417324">
        <w:rPr>
          <w:color w:val="000000"/>
          <w:kern w:val="0"/>
        </w:rPr>
        <w:t xml:space="preserve"> material of the patch repair </w:t>
      </w:r>
      <w:r w:rsidR="00417324">
        <w:rPr>
          <w:rFonts w:hint="eastAsia"/>
          <w:color w:val="000000"/>
          <w:kern w:val="0"/>
        </w:rPr>
        <w:t>are</w:t>
      </w:r>
      <w:r w:rsidRPr="000A1726">
        <w:rPr>
          <w:color w:val="000000"/>
          <w:kern w:val="0"/>
        </w:rPr>
        <w:t xml:space="preserve"> not sufficient. Fly ash is a scrap in thermal power</w:t>
      </w:r>
      <w:r w:rsidR="00417324">
        <w:rPr>
          <w:color w:val="000000"/>
          <w:kern w:val="0"/>
        </w:rPr>
        <w:t xml:space="preserve"> generation. Fines of fly ash </w:t>
      </w:r>
      <w:r w:rsidR="00417324">
        <w:rPr>
          <w:rFonts w:hint="eastAsia"/>
          <w:color w:val="000000"/>
          <w:kern w:val="0"/>
        </w:rPr>
        <w:t>are</w:t>
      </w:r>
      <w:r w:rsidRPr="000A1726">
        <w:rPr>
          <w:color w:val="000000"/>
          <w:kern w:val="0"/>
        </w:rPr>
        <w:t xml:space="preserve"> a source of respiratory disease; therefore, disposal of fly ash is an important issue in environmental protection. However, this harmful material is a very beneficial material to civil construction.  </w:t>
      </w:r>
      <w:r w:rsidR="00417324" w:rsidRPr="000A1726">
        <w:rPr>
          <w:color w:val="000000"/>
          <w:kern w:val="0"/>
        </w:rPr>
        <w:t>It</w:t>
      </w:r>
      <w:r w:rsidR="00417324">
        <w:rPr>
          <w:color w:val="000000"/>
          <w:kern w:val="0"/>
        </w:rPr>
        <w:t>s</w:t>
      </w:r>
      <w:r w:rsidR="00417324" w:rsidRPr="000A1726">
        <w:rPr>
          <w:color w:val="000000"/>
          <w:kern w:val="0"/>
        </w:rPr>
        <w:t xml:space="preserve"> pozzolanic properties provide</w:t>
      </w:r>
      <w:r w:rsidRPr="000A1726">
        <w:rPr>
          <w:color w:val="000000"/>
          <w:kern w:val="0"/>
        </w:rPr>
        <w:t xml:space="preserve"> good durability and achieve economic benefits in the construction without sacrificing its intensity.</w:t>
      </w:r>
    </w:p>
    <w:p w:rsidR="000A1726" w:rsidRPr="000A1726" w:rsidRDefault="000A1726" w:rsidP="000A1726">
      <w:pPr>
        <w:autoSpaceDE w:val="0"/>
        <w:autoSpaceDN w:val="0"/>
        <w:adjustRightInd w:val="0"/>
        <w:ind w:firstLineChars="300" w:firstLine="720"/>
        <w:rPr>
          <w:color w:val="000000"/>
          <w:kern w:val="0"/>
        </w:rPr>
      </w:pPr>
      <w:r w:rsidRPr="000A1726">
        <w:rPr>
          <w:color w:val="000000"/>
          <w:kern w:val="0"/>
        </w:rPr>
        <w:t>In this research, mainly investigate the effect of fly ash on the mortar/concrete in repairing corroded RC members, using different mortar/concrete specimens with various fly ash replacement percentages in the test. First, set experiments to get the compressive strength, tensile strength, bonding strength, and the rate of dry shrinkage and water absorption. And then propose the guidelines for the application of the fly ash mortar/concrete in the patch repair according to the experiment data.</w:t>
      </w:r>
    </w:p>
    <w:p w:rsidR="000A1726" w:rsidRPr="000A1726" w:rsidRDefault="000A1726" w:rsidP="000A1726">
      <w:pPr>
        <w:autoSpaceDE w:val="0"/>
        <w:autoSpaceDN w:val="0"/>
        <w:adjustRightInd w:val="0"/>
        <w:ind w:firstLineChars="300" w:firstLine="720"/>
        <w:rPr>
          <w:color w:val="000000"/>
          <w:kern w:val="0"/>
        </w:rPr>
      </w:pPr>
      <w:r w:rsidRPr="000A1726">
        <w:rPr>
          <w:color w:val="000000"/>
          <w:kern w:val="0"/>
        </w:rPr>
        <w:t>The results compared with the Japanese standard, it have already confirmed that basic properties of fly ash concrete or mortar meet the required performances for patching repair materials.</w:t>
      </w:r>
    </w:p>
    <w:p w:rsidR="00186507" w:rsidRDefault="00186507" w:rsidP="00902720">
      <w:pPr>
        <w:autoSpaceDE w:val="0"/>
        <w:autoSpaceDN w:val="0"/>
        <w:adjustRightInd w:val="0"/>
        <w:rPr>
          <w:rFonts w:hint="eastAsia"/>
          <w:color w:val="000000"/>
          <w:kern w:val="0"/>
        </w:rPr>
      </w:pPr>
    </w:p>
    <w:p w:rsidR="00902720" w:rsidRDefault="00902720" w:rsidP="00902720">
      <w:pPr>
        <w:autoSpaceDE w:val="0"/>
        <w:autoSpaceDN w:val="0"/>
        <w:adjustRightInd w:val="0"/>
        <w:rPr>
          <w:rFonts w:hint="eastAsia"/>
          <w:b/>
          <w:color w:val="000000"/>
          <w:kern w:val="0"/>
        </w:rPr>
      </w:pPr>
      <w:r w:rsidRPr="00902720">
        <w:rPr>
          <w:rFonts w:hint="eastAsia"/>
          <w:b/>
          <w:color w:val="000000"/>
          <w:kern w:val="0"/>
        </w:rPr>
        <w:t>Keywords:</w:t>
      </w:r>
    </w:p>
    <w:p w:rsidR="00902720" w:rsidRPr="00902720" w:rsidRDefault="00902720" w:rsidP="00902720">
      <w:pPr>
        <w:autoSpaceDE w:val="0"/>
        <w:autoSpaceDN w:val="0"/>
        <w:adjustRightInd w:val="0"/>
        <w:rPr>
          <w:b/>
          <w:color w:val="000000"/>
          <w:kern w:val="0"/>
        </w:rPr>
      </w:pPr>
    </w:p>
    <w:sectPr w:rsidR="00902720" w:rsidRPr="00902720" w:rsidSect="006A628E">
      <w:pgSz w:w="11906" w:h="16838" w:code="9"/>
      <w:pgMar w:top="1418" w:right="1418" w:bottom="1418" w:left="1418"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61" w:rsidRDefault="00725C61">
      <w:r>
        <w:separator/>
      </w:r>
    </w:p>
  </w:endnote>
  <w:endnote w:type="continuationSeparator" w:id="0">
    <w:p w:rsidR="00725C61" w:rsidRDefault="00725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61" w:rsidRDefault="00725C61">
      <w:r>
        <w:separator/>
      </w:r>
    </w:p>
  </w:footnote>
  <w:footnote w:type="continuationSeparator" w:id="0">
    <w:p w:rsidR="00725C61" w:rsidRDefault="00725C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507"/>
    <w:rsid w:val="0000084D"/>
    <w:rsid w:val="00004110"/>
    <w:rsid w:val="000A0705"/>
    <w:rsid w:val="000A1726"/>
    <w:rsid w:val="000B42E2"/>
    <w:rsid w:val="000D7DA2"/>
    <w:rsid w:val="000E133A"/>
    <w:rsid w:val="0011573E"/>
    <w:rsid w:val="00163D42"/>
    <w:rsid w:val="00186507"/>
    <w:rsid w:val="001A0003"/>
    <w:rsid w:val="001B2FA4"/>
    <w:rsid w:val="001C217E"/>
    <w:rsid w:val="001C5FCE"/>
    <w:rsid w:val="00232200"/>
    <w:rsid w:val="002748AD"/>
    <w:rsid w:val="00292C7D"/>
    <w:rsid w:val="002E1F45"/>
    <w:rsid w:val="00331D48"/>
    <w:rsid w:val="00417324"/>
    <w:rsid w:val="00421D26"/>
    <w:rsid w:val="004279BF"/>
    <w:rsid w:val="004B3253"/>
    <w:rsid w:val="004D39AA"/>
    <w:rsid w:val="005733DE"/>
    <w:rsid w:val="0058136D"/>
    <w:rsid w:val="005A1D28"/>
    <w:rsid w:val="005D371F"/>
    <w:rsid w:val="005D5692"/>
    <w:rsid w:val="00601A67"/>
    <w:rsid w:val="006A628E"/>
    <w:rsid w:val="006B42BC"/>
    <w:rsid w:val="006E5D7B"/>
    <w:rsid w:val="00713528"/>
    <w:rsid w:val="00725C61"/>
    <w:rsid w:val="0074546E"/>
    <w:rsid w:val="007D7CB6"/>
    <w:rsid w:val="008F7EB2"/>
    <w:rsid w:val="00902720"/>
    <w:rsid w:val="0094280D"/>
    <w:rsid w:val="009B308E"/>
    <w:rsid w:val="009C6EF6"/>
    <w:rsid w:val="00A00DBA"/>
    <w:rsid w:val="00A16961"/>
    <w:rsid w:val="00A674EE"/>
    <w:rsid w:val="00A919EC"/>
    <w:rsid w:val="00AC007F"/>
    <w:rsid w:val="00B66226"/>
    <w:rsid w:val="00B84950"/>
    <w:rsid w:val="00C354CF"/>
    <w:rsid w:val="00C66CD5"/>
    <w:rsid w:val="00CA283F"/>
    <w:rsid w:val="00CB10A3"/>
    <w:rsid w:val="00CB2645"/>
    <w:rsid w:val="00CC2E89"/>
    <w:rsid w:val="00CF5778"/>
    <w:rsid w:val="00D912B5"/>
    <w:rsid w:val="00DE2769"/>
    <w:rsid w:val="00DE7410"/>
    <w:rsid w:val="00DE7857"/>
    <w:rsid w:val="00E06105"/>
    <w:rsid w:val="00F23D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507"/>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
    <w:name w:val="Title"/>
    <w:basedOn w:val="a"/>
    <w:rsid w:val="00186507"/>
    <w:pPr>
      <w:spacing w:beforeLines="50" w:afterLines="100" w:line="400" w:lineRule="atLeast"/>
      <w:jc w:val="center"/>
    </w:pPr>
    <w:rPr>
      <w:b/>
      <w:sz w:val="28"/>
    </w:rPr>
  </w:style>
  <w:style w:type="character" w:styleId="a3">
    <w:name w:val="Hyperlink"/>
    <w:rsid w:val="00186507"/>
    <w:rPr>
      <w:color w:val="0000FF"/>
      <w:u w:val="single"/>
    </w:rPr>
  </w:style>
  <w:style w:type="paragraph" w:styleId="a4">
    <w:name w:val="header"/>
    <w:basedOn w:val="a"/>
    <w:link w:val="a5"/>
    <w:rsid w:val="000D7DA2"/>
    <w:pPr>
      <w:tabs>
        <w:tab w:val="center" w:pos="4153"/>
        <w:tab w:val="right" w:pos="8306"/>
      </w:tabs>
      <w:snapToGrid w:val="0"/>
    </w:pPr>
    <w:rPr>
      <w:sz w:val="20"/>
      <w:szCs w:val="20"/>
      <w:lang/>
    </w:rPr>
  </w:style>
  <w:style w:type="character" w:customStyle="1" w:styleId="a5">
    <w:name w:val="頁首 字元"/>
    <w:link w:val="a4"/>
    <w:rsid w:val="000D7DA2"/>
    <w:rPr>
      <w:kern w:val="2"/>
    </w:rPr>
  </w:style>
  <w:style w:type="paragraph" w:styleId="a6">
    <w:name w:val="footer"/>
    <w:basedOn w:val="a"/>
    <w:link w:val="a7"/>
    <w:rsid w:val="000D7DA2"/>
    <w:pPr>
      <w:tabs>
        <w:tab w:val="center" w:pos="4153"/>
        <w:tab w:val="right" w:pos="8306"/>
      </w:tabs>
      <w:snapToGrid w:val="0"/>
    </w:pPr>
    <w:rPr>
      <w:sz w:val="20"/>
      <w:szCs w:val="20"/>
      <w:lang/>
    </w:rPr>
  </w:style>
  <w:style w:type="character" w:customStyle="1" w:styleId="a7">
    <w:name w:val="頁尾 字元"/>
    <w:link w:val="a6"/>
    <w:rsid w:val="000D7DA2"/>
    <w:rPr>
      <w:kern w:val="2"/>
    </w:rPr>
  </w:style>
</w:styles>
</file>

<file path=word/webSettings.xml><?xml version="1.0" encoding="utf-8"?>
<w:webSettings xmlns:r="http://schemas.openxmlformats.org/officeDocument/2006/relationships" xmlns:w="http://schemas.openxmlformats.org/wordprocessingml/2006/main">
  <w:divs>
    <w:div w:id="3383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mail.ntust.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D9D4-8009-458D-8B5E-5F014D82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1499</Characters>
  <Application>Microsoft Office Word</Application>
  <DocSecurity>0</DocSecurity>
  <Lines>29</Lines>
  <Paragraphs>11</Paragraphs>
  <ScaleCrop>false</ScaleCrop>
  <Company/>
  <LinksUpToDate>false</LinksUpToDate>
  <CharactersWithSpaces>1741</CharactersWithSpaces>
  <SharedDoc>false</SharedDoc>
  <HLinks>
    <vt:vector size="6" baseType="variant">
      <vt:variant>
        <vt:i4>6029428</vt:i4>
      </vt:variant>
      <vt:variant>
        <vt:i4>0</vt:i4>
      </vt:variant>
      <vt:variant>
        <vt:i4>0</vt:i4>
      </vt:variant>
      <vt:variant>
        <vt:i4>5</vt:i4>
      </vt:variant>
      <vt:variant>
        <vt:lpwstr>mailto:XXX@mail.ntust.edu.tw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(12pt</dc:title>
  <dc:subject/>
  <dc:creator>tegt-1</dc:creator>
  <cp:keywords/>
  <cp:lastModifiedBy>USER</cp:lastModifiedBy>
  <cp:revision>2</cp:revision>
  <cp:lastPrinted>2013-05-02T09:00:00Z</cp:lastPrinted>
  <dcterms:created xsi:type="dcterms:W3CDTF">2017-09-01T04:44:00Z</dcterms:created>
  <dcterms:modified xsi:type="dcterms:W3CDTF">2017-09-01T04:44:00Z</dcterms:modified>
</cp:coreProperties>
</file>